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0424" w14:textId="3DA644F7" w:rsidR="00B47D73" w:rsidRPr="00B02353" w:rsidRDefault="00B47D73" w:rsidP="001F42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02353">
        <w:rPr>
          <w:rFonts w:ascii="Times New Roman" w:hAnsi="Times New Roman" w:cs="Times New Roman"/>
          <w:b/>
          <w:bCs/>
          <w:sz w:val="24"/>
          <w:szCs w:val="24"/>
        </w:rPr>
        <w:t>Fac</w:t>
      </w:r>
      <w:proofErr w:type="spellEnd"/>
      <w:r w:rsidRPr="00B02353">
        <w:rPr>
          <w:rFonts w:ascii="Times New Roman" w:hAnsi="Times New Roman" w:cs="Times New Roman"/>
          <w:b/>
          <w:bCs/>
          <w:sz w:val="24"/>
          <w:szCs w:val="24"/>
        </w:rPr>
        <w:t xml:space="preserve">–simile di </w:t>
      </w:r>
      <w:r w:rsidR="003C2B0A" w:rsidRPr="00B02353">
        <w:rPr>
          <w:rFonts w:ascii="Times New Roman" w:hAnsi="Times New Roman" w:cs="Times New Roman"/>
          <w:b/>
          <w:bCs/>
          <w:sz w:val="24"/>
          <w:szCs w:val="24"/>
        </w:rPr>
        <w:t>sub</w:t>
      </w:r>
      <w:r w:rsidRPr="00B02353">
        <w:rPr>
          <w:rFonts w:ascii="Times New Roman" w:hAnsi="Times New Roman" w:cs="Times New Roman"/>
          <w:b/>
          <w:bCs/>
          <w:sz w:val="24"/>
          <w:szCs w:val="24"/>
        </w:rPr>
        <w:t>delega</w:t>
      </w:r>
      <w:r w:rsidRPr="00B02353">
        <w:rPr>
          <w:rFonts w:ascii="Times New Roman" w:hAnsi="Times New Roman" w:cs="Times New Roman"/>
          <w:sz w:val="24"/>
          <w:szCs w:val="24"/>
        </w:rPr>
        <w:t xml:space="preserve"> (da riportare su carta intestata del soggetto </w:t>
      </w:r>
      <w:r w:rsidR="002A723E" w:rsidRPr="00B02353">
        <w:rPr>
          <w:rFonts w:ascii="Times New Roman" w:hAnsi="Times New Roman" w:cs="Times New Roman"/>
          <w:sz w:val="24"/>
          <w:szCs w:val="24"/>
        </w:rPr>
        <w:t>che rilascia la sub delega</w:t>
      </w:r>
      <w:r w:rsidRPr="00B02353">
        <w:rPr>
          <w:rFonts w:ascii="Times New Roman" w:hAnsi="Times New Roman" w:cs="Times New Roman"/>
          <w:sz w:val="24"/>
          <w:szCs w:val="24"/>
        </w:rPr>
        <w:t>)</w:t>
      </w:r>
      <w:r w:rsidR="00DA342E" w:rsidRPr="00B0235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05D1C906" w14:textId="4CA1D591" w:rsidR="00B47D73" w:rsidRPr="00B02353" w:rsidRDefault="00B47D73" w:rsidP="0074634A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23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 </w:t>
      </w:r>
      <w:proofErr w:type="spellStart"/>
      <w:r w:rsidR="003C2B0A" w:rsidRPr="00B02353">
        <w:rPr>
          <w:rFonts w:ascii="Times New Roman" w:hAnsi="Times New Roman" w:cs="Times New Roman"/>
          <w:b/>
          <w:bCs/>
          <w:sz w:val="24"/>
          <w:szCs w:val="24"/>
          <w:u w:val="single"/>
        </w:rPr>
        <w:t>sub</w:t>
      </w:r>
      <w:r w:rsidRPr="00B02353">
        <w:rPr>
          <w:rFonts w:ascii="Times New Roman" w:hAnsi="Times New Roman" w:cs="Times New Roman"/>
          <w:b/>
          <w:bCs/>
          <w:sz w:val="24"/>
          <w:szCs w:val="24"/>
          <w:u w:val="single"/>
        </w:rPr>
        <w:t>deleghe</w:t>
      </w:r>
      <w:proofErr w:type="spellEnd"/>
      <w:r w:rsidRPr="00B023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non conformi al presente modello non saranno accettate.</w:t>
      </w:r>
    </w:p>
    <w:p w14:paraId="5C19ACE4" w14:textId="68956159" w:rsidR="00B47D73" w:rsidRPr="00B02353" w:rsidRDefault="00B47D73" w:rsidP="00B02353">
      <w:pPr>
        <w:spacing w:after="0" w:line="3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>Spett.le</w:t>
      </w:r>
      <w:r w:rsidR="00825338" w:rsidRPr="00B02353">
        <w:rPr>
          <w:rFonts w:ascii="Times New Roman" w:hAnsi="Times New Roman" w:cs="Times New Roman"/>
          <w:sz w:val="24"/>
          <w:szCs w:val="24"/>
        </w:rPr>
        <w:t xml:space="preserve"> _________</w:t>
      </w:r>
      <w:r w:rsidR="0098541C" w:rsidRPr="00B0235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663D293A" w14:textId="2AC825F0" w:rsidR="0098541C" w:rsidRPr="00B02353" w:rsidRDefault="0098541C" w:rsidP="00B02353">
      <w:pPr>
        <w:spacing w:after="0" w:line="3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 xml:space="preserve">Raccomandata A/R o </w:t>
      </w:r>
      <w:proofErr w:type="spellStart"/>
      <w:r w:rsidRPr="00B02353">
        <w:rPr>
          <w:rFonts w:ascii="Times New Roman" w:hAnsi="Times New Roman" w:cs="Times New Roman"/>
          <w:sz w:val="24"/>
          <w:szCs w:val="24"/>
        </w:rPr>
        <w:t>pec</w:t>
      </w:r>
      <w:proofErr w:type="spellEnd"/>
    </w:p>
    <w:p w14:paraId="56298C9A" w14:textId="7106798F" w:rsidR="00DA342E" w:rsidRPr="00B02353" w:rsidRDefault="00DA342E" w:rsidP="00B02353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14:paraId="2BACDEC3" w14:textId="1EF2BC40" w:rsidR="00B47D73" w:rsidRPr="00B02353" w:rsidRDefault="003C2B0A" w:rsidP="00B02353">
      <w:pPr>
        <w:spacing w:after="0" w:line="3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 xml:space="preserve">E p.c.                             </w:t>
      </w:r>
      <w:r w:rsidR="00B47D73" w:rsidRPr="00B02353">
        <w:rPr>
          <w:rFonts w:ascii="Times New Roman" w:hAnsi="Times New Roman" w:cs="Times New Roman"/>
          <w:sz w:val="24"/>
          <w:szCs w:val="24"/>
        </w:rPr>
        <w:t>Spett.le</w:t>
      </w:r>
      <w:r w:rsidR="00825338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="00DA342E" w:rsidRPr="00B02353">
        <w:rPr>
          <w:rFonts w:ascii="Times New Roman" w:hAnsi="Times New Roman" w:cs="Times New Roman"/>
          <w:b/>
          <w:bCs/>
          <w:sz w:val="24"/>
          <w:szCs w:val="24"/>
        </w:rPr>
        <w:t>Biorepack</w:t>
      </w:r>
    </w:p>
    <w:p w14:paraId="21EAA400" w14:textId="2B0D1CEA" w:rsidR="00B47D73" w:rsidRPr="00B02353" w:rsidRDefault="0098541C" w:rsidP="00B02353">
      <w:pPr>
        <w:spacing w:after="0" w:line="36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02353">
        <w:rPr>
          <w:rFonts w:ascii="Times New Roman" w:hAnsi="Times New Roman" w:cs="Times New Roman"/>
          <w:sz w:val="24"/>
          <w:szCs w:val="24"/>
        </w:rPr>
        <w:t>p</w:t>
      </w:r>
      <w:r w:rsidR="00B47D73" w:rsidRPr="00B02353">
        <w:rPr>
          <w:rFonts w:ascii="Times New Roman" w:hAnsi="Times New Roman" w:cs="Times New Roman"/>
          <w:sz w:val="24"/>
          <w:szCs w:val="24"/>
        </w:rPr>
        <w:t>ec</w:t>
      </w:r>
      <w:proofErr w:type="spellEnd"/>
    </w:p>
    <w:p w14:paraId="09CEEC16" w14:textId="77777777" w:rsidR="009A3902" w:rsidRPr="00E15887" w:rsidRDefault="009A3902" w:rsidP="009A390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convenzioni@pec.biorepack.org</w:t>
      </w:r>
    </w:p>
    <w:p w14:paraId="6C41F55D" w14:textId="77777777" w:rsidR="003C2B0A" w:rsidRPr="00B02353" w:rsidRDefault="003C2B0A" w:rsidP="00B02353">
      <w:pPr>
        <w:spacing w:after="0" w:line="3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0F51F0CE" w14:textId="612C99F2" w:rsidR="003C2B0A" w:rsidRPr="00B02353" w:rsidRDefault="003C2B0A" w:rsidP="00B02353">
      <w:pPr>
        <w:spacing w:after="0" w:line="3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>E p.c.                           Spett.le</w:t>
      </w:r>
      <w:r w:rsidR="0098541C" w:rsidRPr="00B0235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B02353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14:paraId="558FC8D4" w14:textId="07C823C5" w:rsidR="003C2B0A" w:rsidRPr="00B02353" w:rsidRDefault="003C2B0A" w:rsidP="00B02353">
      <w:pPr>
        <w:spacing w:after="0" w:line="36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02353">
        <w:rPr>
          <w:rFonts w:ascii="Times New Roman" w:hAnsi="Times New Roman" w:cs="Times New Roman"/>
          <w:sz w:val="24"/>
          <w:szCs w:val="24"/>
        </w:rPr>
        <w:t>pec</w:t>
      </w:r>
      <w:proofErr w:type="spellEnd"/>
    </w:p>
    <w:p w14:paraId="36FE10A8" w14:textId="77777777" w:rsidR="003C2B0A" w:rsidRPr="00B02353" w:rsidRDefault="003C2B0A" w:rsidP="0074634A">
      <w:pPr>
        <w:spacing w:line="3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41A26094" w14:textId="4ACAB4C2" w:rsidR="00B47D73" w:rsidRPr="00B02353" w:rsidRDefault="00B47D73" w:rsidP="0074634A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>Luogo, data</w:t>
      </w:r>
    </w:p>
    <w:p w14:paraId="5D854A18" w14:textId="7CA4B75A" w:rsidR="00DA342E" w:rsidRPr="00B02353" w:rsidRDefault="00DA342E" w:rsidP="0074634A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>__________</w:t>
      </w:r>
    </w:p>
    <w:p w14:paraId="78F0B5D3" w14:textId="77777777" w:rsidR="0074634A" w:rsidRPr="00B02353" w:rsidRDefault="0074634A" w:rsidP="0074634A">
      <w:pPr>
        <w:spacing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5E466" w14:textId="77777777" w:rsidR="004C589C" w:rsidRPr="004C589C" w:rsidRDefault="00B47D73" w:rsidP="004C589C">
      <w:pPr>
        <w:spacing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353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3C2B0A" w:rsidRPr="00B02353">
        <w:rPr>
          <w:rFonts w:ascii="Times New Roman" w:hAnsi="Times New Roman" w:cs="Times New Roman"/>
          <w:b/>
          <w:bCs/>
          <w:sz w:val="24"/>
          <w:szCs w:val="24"/>
        </w:rPr>
        <w:t>Subd</w:t>
      </w:r>
      <w:r w:rsidRPr="00B02353">
        <w:rPr>
          <w:rFonts w:ascii="Times New Roman" w:hAnsi="Times New Roman" w:cs="Times New Roman"/>
          <w:b/>
          <w:bCs/>
          <w:sz w:val="24"/>
          <w:szCs w:val="24"/>
        </w:rPr>
        <w:t xml:space="preserve">elega per </w:t>
      </w:r>
      <w:r w:rsidR="00DA342E" w:rsidRPr="00B02353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Pr="00B02353">
        <w:rPr>
          <w:rFonts w:ascii="Times New Roman" w:hAnsi="Times New Roman" w:cs="Times New Roman"/>
          <w:b/>
          <w:bCs/>
          <w:sz w:val="24"/>
          <w:szCs w:val="24"/>
        </w:rPr>
        <w:t xml:space="preserve">sottoscrizione </w:t>
      </w:r>
      <w:r w:rsidR="00DA342E" w:rsidRPr="00B02353">
        <w:rPr>
          <w:rFonts w:ascii="Times New Roman" w:hAnsi="Times New Roman" w:cs="Times New Roman"/>
          <w:b/>
          <w:bCs/>
          <w:sz w:val="24"/>
          <w:szCs w:val="24"/>
        </w:rPr>
        <w:t>della</w:t>
      </w:r>
      <w:r w:rsidR="00DA342E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b/>
          <w:bCs/>
          <w:sz w:val="24"/>
          <w:szCs w:val="24"/>
        </w:rPr>
        <w:t xml:space="preserve">Convenzione </w:t>
      </w:r>
      <w:r w:rsidR="00DA342E" w:rsidRPr="00B02353">
        <w:rPr>
          <w:rFonts w:ascii="Times New Roman" w:hAnsi="Times New Roman" w:cs="Times New Roman"/>
          <w:b/>
          <w:bCs/>
          <w:sz w:val="24"/>
          <w:szCs w:val="24"/>
        </w:rPr>
        <w:t xml:space="preserve">locale </w:t>
      </w:r>
      <w:r w:rsidRPr="00B02353">
        <w:rPr>
          <w:rFonts w:ascii="Times New Roman" w:hAnsi="Times New Roman" w:cs="Times New Roman"/>
          <w:b/>
          <w:bCs/>
          <w:sz w:val="24"/>
          <w:szCs w:val="24"/>
        </w:rPr>
        <w:t xml:space="preserve">con </w:t>
      </w:r>
      <w:r w:rsidR="00DA342E" w:rsidRPr="00B02353">
        <w:rPr>
          <w:rFonts w:ascii="Times New Roman" w:hAnsi="Times New Roman" w:cs="Times New Roman"/>
          <w:b/>
          <w:bCs/>
          <w:sz w:val="24"/>
          <w:szCs w:val="24"/>
        </w:rPr>
        <w:t xml:space="preserve">Biorepack </w:t>
      </w:r>
      <w:r w:rsidR="004C589C" w:rsidRPr="004C589C">
        <w:rPr>
          <w:rFonts w:ascii="Times New Roman" w:hAnsi="Times New Roman" w:cs="Times New Roman"/>
          <w:b/>
          <w:bCs/>
          <w:sz w:val="24"/>
          <w:szCs w:val="24"/>
        </w:rPr>
        <w:t>per l’attuazione dell’Allegato Tecnico ANCI/Biorepack 2026-2029 sugli imballaggi in bioplastica compostabile e dell’APQN ANCI/CONAI/sistemi di responsabilità estesa del produttore di cui agli artt. 221 bis e 223 del d.lgs. n. 152/06.</w:t>
      </w:r>
    </w:p>
    <w:p w14:paraId="22635E6D" w14:textId="46094BDE" w:rsidR="00B47D73" w:rsidRPr="00B02353" w:rsidRDefault="00B47D73" w:rsidP="00D57C77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 xml:space="preserve">Con la presente Vi autorizziamo a sottoscrivere con </w:t>
      </w:r>
      <w:r w:rsidR="00DA342E" w:rsidRPr="00B02353">
        <w:rPr>
          <w:rFonts w:ascii="Times New Roman" w:hAnsi="Times New Roman" w:cs="Times New Roman"/>
          <w:sz w:val="24"/>
          <w:szCs w:val="24"/>
        </w:rPr>
        <w:t>Biorepack</w:t>
      </w:r>
      <w:r w:rsidRPr="00B02353">
        <w:rPr>
          <w:rFonts w:ascii="Times New Roman" w:hAnsi="Times New Roman" w:cs="Times New Roman"/>
          <w:sz w:val="24"/>
          <w:szCs w:val="24"/>
        </w:rPr>
        <w:t xml:space="preserve"> la Convenzione attuativa</w:t>
      </w:r>
      <w:r w:rsidR="00DA342E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>(nel prosieguo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 xml:space="preserve">“Convenzione”) del vigente Allegato Tecnico </w:t>
      </w:r>
      <w:r w:rsidR="00FD5FAD" w:rsidRPr="00B02353">
        <w:rPr>
          <w:rFonts w:ascii="Times New Roman" w:hAnsi="Times New Roman" w:cs="Times New Roman"/>
          <w:sz w:val="24"/>
          <w:szCs w:val="24"/>
        </w:rPr>
        <w:t xml:space="preserve">ANCI/Biorepack per l’avvio al riciclaggio organico dei rifiuti di imballaggio in plastica biodegradabile e compostabile </w:t>
      </w:r>
      <w:r w:rsidR="00DA342E" w:rsidRPr="00B02353">
        <w:rPr>
          <w:rFonts w:ascii="Times New Roman" w:hAnsi="Times New Roman" w:cs="Times New Roman"/>
          <w:sz w:val="24"/>
          <w:szCs w:val="24"/>
        </w:rPr>
        <w:t>raccolti</w:t>
      </w:r>
      <w:r w:rsidR="00FD5FAD" w:rsidRPr="00B02353">
        <w:rPr>
          <w:rFonts w:ascii="Times New Roman" w:hAnsi="Times New Roman" w:cs="Times New Roman"/>
          <w:sz w:val="24"/>
          <w:szCs w:val="24"/>
        </w:rPr>
        <w:t xml:space="preserve"> assieme</w:t>
      </w:r>
      <w:r w:rsidR="00DA342E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="00FD5FAD" w:rsidRPr="00B0235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DA342E" w:rsidRPr="00B02353">
        <w:rPr>
          <w:rFonts w:ascii="Times New Roman" w:hAnsi="Times New Roman" w:cs="Times New Roman"/>
          <w:sz w:val="24"/>
          <w:szCs w:val="24"/>
        </w:rPr>
        <w:t xml:space="preserve">ll’Umido urbano </w:t>
      </w:r>
      <w:r w:rsidRPr="00B02353">
        <w:rPr>
          <w:rFonts w:ascii="Times New Roman" w:hAnsi="Times New Roman" w:cs="Times New Roman"/>
          <w:sz w:val="24"/>
          <w:szCs w:val="24"/>
        </w:rPr>
        <w:t>nell’ambito territoriale di nostra</w:t>
      </w:r>
      <w:r w:rsidR="00DA342E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 xml:space="preserve">competenza </w:t>
      </w:r>
      <w:r w:rsidR="0098541C" w:rsidRPr="00B02353">
        <w:rPr>
          <w:rFonts w:ascii="Times New Roman" w:hAnsi="Times New Roman" w:cs="Times New Roman"/>
          <w:sz w:val="24"/>
          <w:szCs w:val="24"/>
        </w:rPr>
        <w:t>a decorre</w:t>
      </w:r>
      <w:r w:rsidR="009649BF">
        <w:rPr>
          <w:rFonts w:ascii="Times New Roman" w:hAnsi="Times New Roman" w:cs="Times New Roman"/>
          <w:sz w:val="24"/>
          <w:szCs w:val="24"/>
        </w:rPr>
        <w:t>re</w:t>
      </w:r>
      <w:r w:rsidR="0098541C" w:rsidRPr="00B02353">
        <w:rPr>
          <w:rFonts w:ascii="Times New Roman" w:hAnsi="Times New Roman" w:cs="Times New Roman"/>
          <w:sz w:val="24"/>
          <w:szCs w:val="24"/>
        </w:rPr>
        <w:t xml:space="preserve"> dal _____</w:t>
      </w:r>
      <w:r w:rsidR="00D618EA" w:rsidRPr="00964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footnoteReference w:id="4"/>
      </w:r>
      <w:r w:rsidR="0098541C" w:rsidRPr="00B02353">
        <w:rPr>
          <w:rFonts w:ascii="Times New Roman" w:hAnsi="Times New Roman" w:cs="Times New Roman"/>
          <w:sz w:val="24"/>
          <w:szCs w:val="24"/>
        </w:rPr>
        <w:t xml:space="preserve"> e fino al ______</w:t>
      </w:r>
      <w:r w:rsidR="00D618EA" w:rsidRPr="00964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footnoteReference w:id="5"/>
      </w:r>
      <w:r w:rsidR="0098541C" w:rsidRPr="00B02353">
        <w:rPr>
          <w:rFonts w:ascii="Times New Roman" w:hAnsi="Times New Roman" w:cs="Times New Roman"/>
          <w:sz w:val="24"/>
          <w:szCs w:val="24"/>
        </w:rPr>
        <w:t>.</w:t>
      </w:r>
    </w:p>
    <w:p w14:paraId="6E02B038" w14:textId="77BEC336" w:rsidR="00B47D73" w:rsidRPr="00B02353" w:rsidRDefault="00B47D73" w:rsidP="00D57C77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>Vi ricordiamo che con la sottoscrizione della Convenzione Voi assumerete tutti gli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>obblighi ed i diritti in essa previsti in capo al Convenzionato</w:t>
      </w:r>
      <w:r w:rsidR="0098541C" w:rsidRPr="00B02353">
        <w:rPr>
          <w:rFonts w:ascii="Times New Roman" w:hAnsi="Times New Roman" w:cs="Times New Roman"/>
          <w:sz w:val="24"/>
          <w:szCs w:val="24"/>
        </w:rPr>
        <w:t>.</w:t>
      </w:r>
    </w:p>
    <w:p w14:paraId="594E8882" w14:textId="57C653B0" w:rsidR="00B47D73" w:rsidRPr="00B02353" w:rsidRDefault="00B47D73" w:rsidP="00D57C77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 xml:space="preserve">Ci riserviamo la facoltà di revocare per giusta causa la presente </w:t>
      </w:r>
      <w:r w:rsidR="0098541C" w:rsidRPr="00B02353">
        <w:rPr>
          <w:rFonts w:ascii="Times New Roman" w:hAnsi="Times New Roman" w:cs="Times New Roman"/>
          <w:sz w:val="24"/>
          <w:szCs w:val="24"/>
        </w:rPr>
        <w:t>sub</w:t>
      </w:r>
      <w:r w:rsidRPr="00B02353">
        <w:rPr>
          <w:rFonts w:ascii="Times New Roman" w:hAnsi="Times New Roman" w:cs="Times New Roman"/>
          <w:sz w:val="24"/>
          <w:szCs w:val="24"/>
        </w:rPr>
        <w:t>delega, in particolare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>anche nell’ipotesi in cui non rispettiate gli obblighi di tracciabilità dei flussi così come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 xml:space="preserve">disciplinati nella Convenzione e/o rifiuterete </w:t>
      </w:r>
      <w:r w:rsidR="004C589C" w:rsidRPr="004C589C">
        <w:rPr>
          <w:rFonts w:ascii="Times New Roman" w:hAnsi="Times New Roman" w:cs="Times New Roman"/>
          <w:sz w:val="24"/>
          <w:szCs w:val="24"/>
        </w:rPr>
        <w:t>di comunicarci i dati sui corrispettivi percepiti da Biorepack e le destinazioni dei materiali secondo quanto previsto dall’APQN, capitolo 5.3., punto B, lett. d)</w:t>
      </w:r>
      <w:r w:rsidRPr="00B02353">
        <w:rPr>
          <w:rFonts w:ascii="Times New Roman" w:hAnsi="Times New Roman" w:cs="Times New Roman"/>
          <w:sz w:val="24"/>
          <w:szCs w:val="24"/>
        </w:rPr>
        <w:t>: in tale ipotesi procederemo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53">
        <w:rPr>
          <w:rFonts w:ascii="Times New Roman" w:hAnsi="Times New Roman" w:cs="Times New Roman"/>
          <w:sz w:val="24"/>
          <w:szCs w:val="24"/>
        </w:rPr>
        <w:t>contestandoVi</w:t>
      </w:r>
      <w:proofErr w:type="spellEnd"/>
      <w:r w:rsidRPr="00B02353">
        <w:rPr>
          <w:rFonts w:ascii="Times New Roman" w:hAnsi="Times New Roman" w:cs="Times New Roman"/>
          <w:sz w:val="24"/>
          <w:szCs w:val="24"/>
        </w:rPr>
        <w:t xml:space="preserve"> l’omissione e, in mancanza di Vs. idonee giustificazioni da fornirsi entro 7 giorni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>dal ricevimento della contestazione e persistendo il Vs. inadempimento, provvederemo a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 xml:space="preserve">comunicarVi la revoca della presente </w:t>
      </w:r>
      <w:r w:rsidR="0098541C" w:rsidRPr="00B02353">
        <w:rPr>
          <w:rFonts w:ascii="Times New Roman" w:hAnsi="Times New Roman" w:cs="Times New Roman"/>
          <w:sz w:val="24"/>
          <w:szCs w:val="24"/>
        </w:rPr>
        <w:t>sub</w:t>
      </w:r>
      <w:r w:rsidRPr="00B02353">
        <w:rPr>
          <w:rFonts w:ascii="Times New Roman" w:hAnsi="Times New Roman" w:cs="Times New Roman"/>
          <w:sz w:val="24"/>
          <w:szCs w:val="24"/>
        </w:rPr>
        <w:t xml:space="preserve">delega mediante PEC </w:t>
      </w:r>
      <w:r w:rsidR="0098541C" w:rsidRPr="00B02353">
        <w:rPr>
          <w:rFonts w:ascii="Times New Roman" w:hAnsi="Times New Roman" w:cs="Times New Roman"/>
          <w:sz w:val="24"/>
          <w:szCs w:val="24"/>
        </w:rPr>
        <w:t xml:space="preserve">o raccomandata con ricevuta di ritorno </w:t>
      </w:r>
      <w:r w:rsidRPr="00B02353">
        <w:rPr>
          <w:rFonts w:ascii="Times New Roman" w:hAnsi="Times New Roman" w:cs="Times New Roman"/>
          <w:sz w:val="24"/>
          <w:szCs w:val="24"/>
        </w:rPr>
        <w:t>ed essa avrà effetto dal giorno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>successivo al suo ricevimento.</w:t>
      </w:r>
    </w:p>
    <w:p w14:paraId="5ED42458" w14:textId="6A737670" w:rsidR="00384958" w:rsidRPr="00B02353" w:rsidRDefault="00384958" w:rsidP="00D57C77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 xml:space="preserve">Vi rammentiamo che l’esercizio di tale facoltà di revoca comporterà la risoluzione </w:t>
      </w:r>
      <w:r w:rsidRPr="00B02353">
        <w:rPr>
          <w:rFonts w:ascii="Times New Roman" w:hAnsi="Times New Roman" w:cs="Times New Roman"/>
          <w:i/>
          <w:iCs/>
          <w:sz w:val="24"/>
          <w:szCs w:val="24"/>
        </w:rPr>
        <w:t xml:space="preserve">ex </w:t>
      </w:r>
      <w:r w:rsidRPr="00B02353">
        <w:rPr>
          <w:rFonts w:ascii="Times New Roman" w:hAnsi="Times New Roman" w:cs="Times New Roman"/>
          <w:sz w:val="24"/>
          <w:szCs w:val="24"/>
        </w:rPr>
        <w:t>art. 1353 c.c. della</w:t>
      </w:r>
      <w:r w:rsidR="009649BF">
        <w:rPr>
          <w:rFonts w:ascii="Times New Roman" w:hAnsi="Times New Roman" w:cs="Times New Roman"/>
          <w:sz w:val="24"/>
          <w:szCs w:val="24"/>
        </w:rPr>
        <w:t xml:space="preserve"> </w:t>
      </w:r>
      <w:r w:rsidRPr="00B02353">
        <w:rPr>
          <w:rFonts w:ascii="Times New Roman" w:hAnsi="Times New Roman" w:cs="Times New Roman"/>
          <w:sz w:val="24"/>
          <w:szCs w:val="24"/>
        </w:rPr>
        <w:t>Convenzione da Voi sottoscritta in forza della presente subdelega.</w:t>
      </w:r>
    </w:p>
    <w:p w14:paraId="19CE3818" w14:textId="6FD18009" w:rsidR="00384958" w:rsidRPr="00B02353" w:rsidRDefault="00384958" w:rsidP="00D57C77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>La presente subdelega non può essere oggetto di ulteriore subdelega.</w:t>
      </w:r>
    </w:p>
    <w:p w14:paraId="1CAF3A16" w14:textId="71ABA855" w:rsidR="00B47D73" w:rsidRPr="00B02353" w:rsidRDefault="00384958" w:rsidP="00D57C77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>Lo scrivente</w:t>
      </w:r>
      <w:r w:rsidR="00B47D73" w:rsidRPr="00B02353">
        <w:rPr>
          <w:rFonts w:ascii="Times New Roman" w:hAnsi="Times New Roman" w:cs="Times New Roman"/>
          <w:sz w:val="24"/>
          <w:szCs w:val="24"/>
        </w:rPr>
        <w:t xml:space="preserve"> dichiara di conoscere i contenuti dell’Allegato tecnico e della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="009649BF">
        <w:rPr>
          <w:rFonts w:ascii="Times New Roman" w:hAnsi="Times New Roman" w:cs="Times New Roman"/>
          <w:sz w:val="24"/>
          <w:szCs w:val="24"/>
        </w:rPr>
        <w:t>C</w:t>
      </w:r>
      <w:r w:rsidR="00B47D73" w:rsidRPr="00B02353">
        <w:rPr>
          <w:rFonts w:ascii="Times New Roman" w:hAnsi="Times New Roman" w:cs="Times New Roman"/>
          <w:sz w:val="24"/>
          <w:szCs w:val="24"/>
        </w:rPr>
        <w:t xml:space="preserve">onvenzione tipo di riferimento. La presente </w:t>
      </w:r>
      <w:r w:rsidRPr="00B02353">
        <w:rPr>
          <w:rFonts w:ascii="Times New Roman" w:hAnsi="Times New Roman" w:cs="Times New Roman"/>
          <w:sz w:val="24"/>
          <w:szCs w:val="24"/>
        </w:rPr>
        <w:t>subdelega</w:t>
      </w:r>
      <w:r w:rsidR="00B47D73" w:rsidRPr="00B02353">
        <w:rPr>
          <w:rFonts w:ascii="Times New Roman" w:hAnsi="Times New Roman" w:cs="Times New Roman"/>
          <w:sz w:val="24"/>
          <w:szCs w:val="24"/>
        </w:rPr>
        <w:t>, pertanto,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="00B47D73" w:rsidRPr="00B02353">
        <w:rPr>
          <w:rFonts w:ascii="Times New Roman" w:hAnsi="Times New Roman" w:cs="Times New Roman"/>
          <w:sz w:val="24"/>
          <w:szCs w:val="24"/>
        </w:rPr>
        <w:t>deve essere esercitata nel rispetto di quanto previsto nell’A</w:t>
      </w:r>
      <w:r w:rsidR="004C589C">
        <w:rPr>
          <w:rFonts w:ascii="Times New Roman" w:hAnsi="Times New Roman" w:cs="Times New Roman"/>
          <w:sz w:val="24"/>
          <w:szCs w:val="24"/>
        </w:rPr>
        <w:t>PQN</w:t>
      </w:r>
      <w:r w:rsidR="00B47D73" w:rsidRPr="00B02353">
        <w:rPr>
          <w:rFonts w:ascii="Times New Roman" w:hAnsi="Times New Roman" w:cs="Times New Roman"/>
          <w:sz w:val="24"/>
          <w:szCs w:val="24"/>
        </w:rPr>
        <w:t>, nell’Allegato Tecnico</w:t>
      </w:r>
      <w:r w:rsidR="0074634A" w:rsidRPr="00B02353">
        <w:rPr>
          <w:rFonts w:ascii="Times New Roman" w:hAnsi="Times New Roman" w:cs="Times New Roman"/>
          <w:sz w:val="24"/>
          <w:szCs w:val="24"/>
        </w:rPr>
        <w:t xml:space="preserve"> </w:t>
      </w:r>
      <w:r w:rsidR="00B47D73" w:rsidRPr="00B02353">
        <w:rPr>
          <w:rFonts w:ascii="Times New Roman" w:hAnsi="Times New Roman" w:cs="Times New Roman"/>
          <w:sz w:val="24"/>
          <w:szCs w:val="24"/>
        </w:rPr>
        <w:t xml:space="preserve">e nella </w:t>
      </w:r>
      <w:r w:rsidR="009649BF">
        <w:rPr>
          <w:rFonts w:ascii="Times New Roman" w:hAnsi="Times New Roman" w:cs="Times New Roman"/>
          <w:sz w:val="24"/>
          <w:szCs w:val="24"/>
        </w:rPr>
        <w:t>S</w:t>
      </w:r>
      <w:r w:rsidR="00B47D73" w:rsidRPr="00B02353">
        <w:rPr>
          <w:rFonts w:ascii="Times New Roman" w:hAnsi="Times New Roman" w:cs="Times New Roman"/>
          <w:sz w:val="24"/>
          <w:szCs w:val="24"/>
        </w:rPr>
        <w:t>ezione II della Convenzione locale di riferimento.</w:t>
      </w:r>
    </w:p>
    <w:p w14:paraId="09541811" w14:textId="40CF1A34" w:rsidR="00B47D73" w:rsidRPr="00B02353" w:rsidRDefault="00B47D73" w:rsidP="00D57C77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>Distinti saluti.</w:t>
      </w:r>
    </w:p>
    <w:p w14:paraId="642D20EB" w14:textId="77777777" w:rsidR="0074634A" w:rsidRPr="00B02353" w:rsidRDefault="0074634A" w:rsidP="0074634A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14:paraId="7A2BEEE2" w14:textId="683804CD" w:rsidR="00B47D73" w:rsidRPr="00B02353" w:rsidRDefault="00384958" w:rsidP="0074634A">
      <w:pPr>
        <w:spacing w:line="3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 xml:space="preserve">Il Soggetto </w:t>
      </w:r>
      <w:r w:rsidR="00243B89" w:rsidRPr="00B02353">
        <w:rPr>
          <w:rFonts w:ascii="Times New Roman" w:hAnsi="Times New Roman" w:cs="Times New Roman"/>
          <w:sz w:val="24"/>
          <w:szCs w:val="24"/>
        </w:rPr>
        <w:t>che rilascia la subdelega</w:t>
      </w:r>
    </w:p>
    <w:p w14:paraId="7C09D897" w14:textId="7C0BC867" w:rsidR="001E066A" w:rsidRPr="00B02353" w:rsidRDefault="00B47D73" w:rsidP="0074634A">
      <w:pPr>
        <w:spacing w:line="3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02353">
        <w:rPr>
          <w:rFonts w:ascii="Times New Roman" w:hAnsi="Times New Roman" w:cs="Times New Roman"/>
          <w:sz w:val="24"/>
          <w:szCs w:val="24"/>
        </w:rPr>
        <w:t xml:space="preserve">(timbro e firma) </w:t>
      </w:r>
    </w:p>
    <w:sectPr w:rsidR="001E066A" w:rsidRPr="00B0235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2EC2" w14:textId="77777777" w:rsidR="00AD04ED" w:rsidRDefault="00AD04ED" w:rsidP="00DA342E">
      <w:pPr>
        <w:spacing w:after="0" w:line="240" w:lineRule="auto"/>
      </w:pPr>
      <w:r>
        <w:separator/>
      </w:r>
    </w:p>
  </w:endnote>
  <w:endnote w:type="continuationSeparator" w:id="0">
    <w:p w14:paraId="4AA04EA3" w14:textId="77777777" w:rsidR="00AD04ED" w:rsidRDefault="00AD04ED" w:rsidP="00DA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832906"/>
      <w:docPartObj>
        <w:docPartGallery w:val="Page Numbers (Bottom of Page)"/>
        <w:docPartUnique/>
      </w:docPartObj>
    </w:sdtPr>
    <w:sdtEndPr/>
    <w:sdtContent>
      <w:p w14:paraId="7B0136F6" w14:textId="224A6AF8" w:rsidR="00F57CD6" w:rsidRDefault="00F57C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C9218" w14:textId="77777777" w:rsidR="00F57CD6" w:rsidRDefault="00F57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7503" w14:textId="77777777" w:rsidR="00AD04ED" w:rsidRDefault="00AD04ED" w:rsidP="00DA342E">
      <w:pPr>
        <w:spacing w:after="0" w:line="240" w:lineRule="auto"/>
      </w:pPr>
      <w:r>
        <w:separator/>
      </w:r>
    </w:p>
  </w:footnote>
  <w:footnote w:type="continuationSeparator" w:id="0">
    <w:p w14:paraId="7FBB3555" w14:textId="77777777" w:rsidR="00AD04ED" w:rsidRDefault="00AD04ED" w:rsidP="00DA342E">
      <w:pPr>
        <w:spacing w:after="0" w:line="240" w:lineRule="auto"/>
      </w:pPr>
      <w:r>
        <w:continuationSeparator/>
      </w:r>
    </w:p>
  </w:footnote>
  <w:footnote w:id="1">
    <w:p w14:paraId="79FFDD2F" w14:textId="4EF2580C" w:rsidR="003C2B0A" w:rsidRPr="00D57C77" w:rsidRDefault="00DA342E" w:rsidP="00D57C77">
      <w:pPr>
        <w:pStyle w:val="FootnoteText"/>
        <w:jc w:val="both"/>
        <w:rPr>
          <w:rFonts w:ascii="Times New Roman" w:hAnsi="Times New Roman" w:cs="Times New Roman"/>
        </w:rPr>
      </w:pPr>
      <w:r w:rsidRPr="00D57C77">
        <w:rPr>
          <w:rStyle w:val="FootnoteReference"/>
          <w:rFonts w:ascii="Times New Roman" w:hAnsi="Times New Roman" w:cs="Times New Roman"/>
        </w:rPr>
        <w:footnoteRef/>
      </w:r>
      <w:r w:rsidRPr="00D57C77">
        <w:rPr>
          <w:rFonts w:ascii="Times New Roman" w:hAnsi="Times New Roman" w:cs="Times New Roman"/>
        </w:rPr>
        <w:t xml:space="preserve"> </w:t>
      </w:r>
      <w:r w:rsidR="003C2B0A" w:rsidRPr="00D57C77">
        <w:rPr>
          <w:rFonts w:ascii="Times New Roman" w:hAnsi="Times New Roman" w:cs="Times New Roman"/>
        </w:rPr>
        <w:t>Il soggetto</w:t>
      </w:r>
      <w:r w:rsidR="002A723E" w:rsidRPr="00D57C77">
        <w:rPr>
          <w:rFonts w:ascii="Times New Roman" w:hAnsi="Times New Roman" w:cs="Times New Roman"/>
        </w:rPr>
        <w:t xml:space="preserve"> che rilascia la sub delega</w:t>
      </w:r>
      <w:r w:rsidR="0000211D" w:rsidRPr="00D57C77">
        <w:rPr>
          <w:rFonts w:ascii="Times New Roman" w:hAnsi="Times New Roman" w:cs="Times New Roman"/>
        </w:rPr>
        <w:t>,</w:t>
      </w:r>
      <w:r w:rsidR="002A723E" w:rsidRPr="00D57C77">
        <w:rPr>
          <w:rFonts w:ascii="Times New Roman" w:hAnsi="Times New Roman" w:cs="Times New Roman"/>
        </w:rPr>
        <w:t xml:space="preserve"> </w:t>
      </w:r>
      <w:r w:rsidR="0000211D" w:rsidRPr="004C589C">
        <w:rPr>
          <w:rFonts w:ascii="Times New Roman" w:hAnsi="Times New Roman" w:cs="Times New Roman"/>
        </w:rPr>
        <w:t>ai sensi dell’art. 4.2</w:t>
      </w:r>
      <w:r w:rsidR="009649BF" w:rsidRPr="004C589C">
        <w:rPr>
          <w:rFonts w:ascii="Times New Roman" w:hAnsi="Times New Roman" w:cs="Times New Roman"/>
        </w:rPr>
        <w:t>.</w:t>
      </w:r>
      <w:r w:rsidR="0000211D" w:rsidRPr="004C589C">
        <w:rPr>
          <w:rFonts w:ascii="Times New Roman" w:hAnsi="Times New Roman" w:cs="Times New Roman"/>
        </w:rPr>
        <w:t xml:space="preserve"> dell’AT,</w:t>
      </w:r>
      <w:r w:rsidR="0000211D" w:rsidRPr="00D57C77">
        <w:rPr>
          <w:rFonts w:ascii="Times New Roman" w:hAnsi="Times New Roman" w:cs="Times New Roman"/>
        </w:rPr>
        <w:t xml:space="preserve"> </w:t>
      </w:r>
      <w:r w:rsidR="002A723E" w:rsidRPr="00D57C77">
        <w:rPr>
          <w:rFonts w:ascii="Times New Roman" w:hAnsi="Times New Roman" w:cs="Times New Roman"/>
        </w:rPr>
        <w:t>è l’</w:t>
      </w:r>
      <w:r w:rsidR="002A723E" w:rsidRPr="004C589C">
        <w:rPr>
          <w:rFonts w:ascii="Times New Roman" w:hAnsi="Times New Roman" w:cs="Times New Roman"/>
        </w:rPr>
        <w:t xml:space="preserve">affidatario del servizio di raccolta dei rifiuti urbani </w:t>
      </w:r>
      <w:r w:rsidR="002A723E" w:rsidRPr="00D57C77">
        <w:rPr>
          <w:rFonts w:ascii="Times New Roman" w:hAnsi="Times New Roman" w:cs="Times New Roman"/>
        </w:rPr>
        <w:t xml:space="preserve">o affidatario della raccolta dell’umido urbano, </w:t>
      </w:r>
      <w:r w:rsidR="002A723E" w:rsidRPr="004C589C">
        <w:rPr>
          <w:rFonts w:ascii="Times New Roman" w:hAnsi="Times New Roman" w:cs="Times New Roman"/>
        </w:rPr>
        <w:t>a prescindere dalla forma di gestione prescelta (appalto/concessione a terzi, società mista, società in house).</w:t>
      </w:r>
      <w:r w:rsidR="002A723E" w:rsidRPr="00D57C77">
        <w:rPr>
          <w:rFonts w:ascii="Times New Roman" w:hAnsi="Times New Roman" w:cs="Times New Roman"/>
        </w:rPr>
        <w:t xml:space="preserve"> </w:t>
      </w:r>
      <w:r w:rsidR="003C2B0A" w:rsidRPr="00D57C77">
        <w:rPr>
          <w:rFonts w:ascii="Times New Roman" w:hAnsi="Times New Roman" w:cs="Times New Roman"/>
        </w:rPr>
        <w:t xml:space="preserve"> </w:t>
      </w:r>
    </w:p>
  </w:footnote>
  <w:footnote w:id="2">
    <w:p w14:paraId="0F79B7EA" w14:textId="4228B068" w:rsidR="00D57C77" w:rsidRDefault="0098541C" w:rsidP="00D57C77">
      <w:pPr>
        <w:pStyle w:val="FootnoteText"/>
        <w:jc w:val="both"/>
        <w:rPr>
          <w:rFonts w:ascii="Times New Roman" w:hAnsi="Times New Roman" w:cs="Times New Roman"/>
        </w:rPr>
      </w:pPr>
      <w:r w:rsidRPr="00D57C77">
        <w:rPr>
          <w:rStyle w:val="FootnoteReference"/>
          <w:rFonts w:ascii="Times New Roman" w:hAnsi="Times New Roman" w:cs="Times New Roman"/>
        </w:rPr>
        <w:footnoteRef/>
      </w:r>
      <w:r w:rsidRPr="00D57C77">
        <w:rPr>
          <w:rFonts w:ascii="Times New Roman" w:hAnsi="Times New Roman" w:cs="Times New Roman"/>
        </w:rPr>
        <w:t xml:space="preserve"> Inserire quale destinatario diretto il soggetto che si vuole subdelegare</w:t>
      </w:r>
      <w:r w:rsidR="0000211D" w:rsidRPr="00D57C77">
        <w:rPr>
          <w:rFonts w:ascii="Times New Roman" w:hAnsi="Times New Roman" w:cs="Times New Roman"/>
        </w:rPr>
        <w:t>, ossia,</w:t>
      </w:r>
      <w:r w:rsidR="0000211D" w:rsidRPr="004C589C">
        <w:rPr>
          <w:rFonts w:ascii="Times New Roman" w:hAnsi="Times New Roman" w:cs="Times New Roman"/>
        </w:rPr>
        <w:t xml:space="preserve"> ai sensi dell’art. 4.2</w:t>
      </w:r>
      <w:r w:rsidR="009649BF" w:rsidRPr="004C589C">
        <w:rPr>
          <w:rFonts w:ascii="Times New Roman" w:hAnsi="Times New Roman" w:cs="Times New Roman"/>
        </w:rPr>
        <w:t>.</w:t>
      </w:r>
      <w:r w:rsidR="0000211D" w:rsidRPr="004C589C">
        <w:rPr>
          <w:rFonts w:ascii="Times New Roman" w:hAnsi="Times New Roman" w:cs="Times New Roman"/>
        </w:rPr>
        <w:t xml:space="preserve"> dell’AT,</w:t>
      </w:r>
      <w:r w:rsidR="0000211D" w:rsidRPr="00D57C77">
        <w:rPr>
          <w:rFonts w:ascii="Times New Roman" w:hAnsi="Times New Roman" w:cs="Times New Roman"/>
        </w:rPr>
        <w:t xml:space="preserve"> uno tra i seguenti soggetti: </w:t>
      </w:r>
    </w:p>
    <w:p w14:paraId="6B38712D" w14:textId="5F104D7E" w:rsidR="00354CE9" w:rsidRPr="00D57C77" w:rsidRDefault="0000211D" w:rsidP="00D57C77">
      <w:pPr>
        <w:pStyle w:val="FootnoteText"/>
        <w:jc w:val="both"/>
        <w:rPr>
          <w:rFonts w:ascii="Times New Roman" w:hAnsi="Times New Roman" w:cs="Times New Roman"/>
        </w:rPr>
      </w:pPr>
      <w:r w:rsidRPr="00D57C77">
        <w:rPr>
          <w:rFonts w:ascii="Times New Roman" w:hAnsi="Times New Roman" w:cs="Times New Roman"/>
          <w:b/>
          <w:bCs/>
        </w:rPr>
        <w:t>i)</w:t>
      </w:r>
      <w:r w:rsidRPr="00D57C77">
        <w:rPr>
          <w:rFonts w:ascii="Times New Roman" w:hAnsi="Times New Roman" w:cs="Times New Roman"/>
        </w:rPr>
        <w:t xml:space="preserve"> gestore dell’impianto di riciclo organico di destino finale della raccolta dell’Umido urbano; </w:t>
      </w:r>
    </w:p>
    <w:p w14:paraId="01A59C12" w14:textId="19230AE9" w:rsidR="0098541C" w:rsidRPr="00D57C77" w:rsidRDefault="0000211D" w:rsidP="00D57C77">
      <w:pPr>
        <w:pStyle w:val="FootnoteText"/>
        <w:jc w:val="both"/>
        <w:rPr>
          <w:rFonts w:ascii="Times New Roman" w:hAnsi="Times New Roman" w:cs="Times New Roman"/>
        </w:rPr>
      </w:pPr>
      <w:r w:rsidRPr="00D57C77">
        <w:rPr>
          <w:rFonts w:ascii="Times New Roman" w:hAnsi="Times New Roman" w:cs="Times New Roman"/>
          <w:b/>
          <w:bCs/>
        </w:rPr>
        <w:t>ii)</w:t>
      </w:r>
      <w:r w:rsidRPr="00D57C77">
        <w:rPr>
          <w:rFonts w:ascii="Times New Roman" w:hAnsi="Times New Roman" w:cs="Times New Roman"/>
        </w:rPr>
        <w:t xml:space="preserve"> gestore dell’impianto intermedio di trasferenza se affidatario anche del servizio di trasporto dell’Umido urbano verso l’impianto di riciclo organico.  </w:t>
      </w:r>
    </w:p>
  </w:footnote>
  <w:footnote w:id="3">
    <w:p w14:paraId="320BE1FF" w14:textId="1CB64A57" w:rsidR="0000211D" w:rsidRPr="004C589C" w:rsidRDefault="0098541C" w:rsidP="00D57C77">
      <w:pPr>
        <w:pStyle w:val="FootnoteText"/>
        <w:jc w:val="both"/>
        <w:rPr>
          <w:rFonts w:ascii="Times New Roman" w:hAnsi="Times New Roman" w:cs="Times New Roman"/>
        </w:rPr>
      </w:pPr>
      <w:r w:rsidRPr="00D57C77">
        <w:rPr>
          <w:rStyle w:val="FootnoteReference"/>
          <w:rFonts w:ascii="Times New Roman" w:hAnsi="Times New Roman" w:cs="Times New Roman"/>
        </w:rPr>
        <w:footnoteRef/>
      </w:r>
      <w:r w:rsidRPr="00D57C77">
        <w:rPr>
          <w:rFonts w:ascii="Times New Roman" w:hAnsi="Times New Roman" w:cs="Times New Roman"/>
        </w:rPr>
        <w:t xml:space="preserve"> </w:t>
      </w:r>
      <w:r w:rsidR="0000211D" w:rsidRPr="004C589C">
        <w:rPr>
          <w:rFonts w:ascii="Times New Roman" w:hAnsi="Times New Roman" w:cs="Times New Roman"/>
        </w:rPr>
        <w:t>Indicare</w:t>
      </w:r>
      <w:r w:rsidR="004C589C">
        <w:rPr>
          <w:rFonts w:ascii="Times New Roman" w:hAnsi="Times New Roman" w:cs="Times New Roman"/>
        </w:rPr>
        <w:t xml:space="preserve"> </w:t>
      </w:r>
      <w:r w:rsidR="004C589C" w:rsidRPr="004C589C">
        <w:rPr>
          <w:rFonts w:ascii="Times New Roman" w:hAnsi="Times New Roman" w:cs="Times New Roman"/>
        </w:rPr>
        <w:t>l’Ente competente di cui all’APQN – Definizioni, lett. g) ed i), ossia l’ente di governo d’ambito territoriale ottimale (EGATO), ove costituito e operativo, o Comune in forma singola o associata</w:t>
      </w:r>
      <w:r w:rsidR="004C589C">
        <w:rPr>
          <w:rFonts w:ascii="Times New Roman" w:hAnsi="Times New Roman" w:cs="Times New Roman"/>
        </w:rPr>
        <w:t>,</w:t>
      </w:r>
      <w:r w:rsidR="0000211D" w:rsidRPr="004C589C">
        <w:rPr>
          <w:rFonts w:ascii="Times New Roman" w:hAnsi="Times New Roman" w:cs="Times New Roman"/>
        </w:rPr>
        <w:t xml:space="preserve"> che ha</w:t>
      </w:r>
      <w:r w:rsidR="004C589C">
        <w:rPr>
          <w:rFonts w:ascii="Times New Roman" w:hAnsi="Times New Roman" w:cs="Times New Roman"/>
        </w:rPr>
        <w:t xml:space="preserve"> </w:t>
      </w:r>
      <w:r w:rsidR="0000211D" w:rsidRPr="004C589C">
        <w:rPr>
          <w:rFonts w:ascii="Times New Roman" w:hAnsi="Times New Roman" w:cs="Times New Roman"/>
        </w:rPr>
        <w:t xml:space="preserve">delegato il </w:t>
      </w:r>
      <w:r w:rsidR="00FD5FAD" w:rsidRPr="004C589C">
        <w:rPr>
          <w:rFonts w:ascii="Times New Roman" w:hAnsi="Times New Roman" w:cs="Times New Roman"/>
        </w:rPr>
        <w:t>soggetto che rilascia la</w:t>
      </w:r>
      <w:r w:rsidR="0000211D" w:rsidRPr="004C589C">
        <w:rPr>
          <w:rFonts w:ascii="Times New Roman" w:hAnsi="Times New Roman" w:cs="Times New Roman"/>
        </w:rPr>
        <w:t xml:space="preserve"> presente subdelega.</w:t>
      </w:r>
      <w:r w:rsidR="004C589C">
        <w:rPr>
          <w:rFonts w:ascii="Times New Roman" w:hAnsi="Times New Roman" w:cs="Times New Roman"/>
        </w:rPr>
        <w:t xml:space="preserve"> </w:t>
      </w:r>
    </w:p>
    <w:p w14:paraId="0CE9CD2E" w14:textId="2E045CC6" w:rsidR="0000211D" w:rsidRPr="004C589C" w:rsidRDefault="0000211D" w:rsidP="00D57C77">
      <w:pPr>
        <w:pStyle w:val="FootnoteText"/>
        <w:jc w:val="both"/>
        <w:rPr>
          <w:rFonts w:ascii="Times New Roman" w:hAnsi="Times New Roman" w:cs="Times New Roman"/>
        </w:rPr>
      </w:pPr>
      <w:r w:rsidRPr="004C589C">
        <w:rPr>
          <w:rFonts w:ascii="Times New Roman" w:hAnsi="Times New Roman" w:cs="Times New Roman"/>
        </w:rPr>
        <w:t>Il subdelegato per poter procedere alla firma della Convenzione dovrà fornire a Biorepack la documentazione di seguito indicata:</w:t>
      </w:r>
    </w:p>
    <w:p w14:paraId="00711383" w14:textId="46775E20" w:rsidR="0000211D" w:rsidRPr="004C589C" w:rsidRDefault="0000211D" w:rsidP="00D57C77">
      <w:pPr>
        <w:pStyle w:val="FootnoteTex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589C">
        <w:rPr>
          <w:rFonts w:ascii="Times New Roman" w:hAnsi="Times New Roman" w:cs="Times New Roman"/>
        </w:rPr>
        <w:t xml:space="preserve">nel caso in cui la presente subdelega sia stata inviata </w:t>
      </w:r>
      <w:r w:rsidR="004C589C">
        <w:rPr>
          <w:rFonts w:ascii="Times New Roman" w:hAnsi="Times New Roman" w:cs="Times New Roman"/>
        </w:rPr>
        <w:t>al</w:t>
      </w:r>
      <w:r w:rsidR="004C589C" w:rsidRPr="004C589C">
        <w:rPr>
          <w:rFonts w:ascii="Times New Roman" w:hAnsi="Times New Roman" w:cs="Times New Roman"/>
        </w:rPr>
        <w:t xml:space="preserve">l’ente di governo d’ambito territoriale ottimale (EGATO), </w:t>
      </w:r>
      <w:r w:rsidR="004C589C">
        <w:rPr>
          <w:rFonts w:ascii="Times New Roman" w:hAnsi="Times New Roman" w:cs="Times New Roman"/>
        </w:rPr>
        <w:t xml:space="preserve">o </w:t>
      </w:r>
      <w:r w:rsidRPr="004C589C">
        <w:rPr>
          <w:rFonts w:ascii="Times New Roman" w:hAnsi="Times New Roman" w:cs="Times New Roman"/>
        </w:rPr>
        <w:t>al/ai Comune/i in forma singola o associata, a mezzo raccomandata A/R, copia del tagliando di ricevuta di ritorno della raccomandata;</w:t>
      </w:r>
    </w:p>
    <w:p w14:paraId="0D064C1B" w14:textId="1D63E27D" w:rsidR="0000211D" w:rsidRPr="004C589C" w:rsidRDefault="0000211D" w:rsidP="00D57C77">
      <w:pPr>
        <w:pStyle w:val="FootnoteTex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589C">
        <w:rPr>
          <w:rFonts w:ascii="Times New Roman" w:hAnsi="Times New Roman" w:cs="Times New Roman"/>
        </w:rPr>
        <w:t xml:space="preserve">nel caso in cui la presente subdelega sia stata inviata </w:t>
      </w:r>
      <w:r w:rsidR="004C589C" w:rsidRPr="004C589C">
        <w:rPr>
          <w:rFonts w:ascii="Times New Roman" w:hAnsi="Times New Roman" w:cs="Times New Roman"/>
        </w:rPr>
        <w:t>all’ente di governo d’ambito territoriale ottimale (EGATO), o al/ai Comune/i in forma singola o associata</w:t>
      </w:r>
      <w:r w:rsidR="00FD5FAD" w:rsidRPr="004C589C">
        <w:rPr>
          <w:rFonts w:ascii="Times New Roman" w:hAnsi="Times New Roman" w:cs="Times New Roman"/>
        </w:rPr>
        <w:t>,</w:t>
      </w:r>
      <w:r w:rsidRPr="004C589C">
        <w:rPr>
          <w:rFonts w:ascii="Times New Roman" w:hAnsi="Times New Roman" w:cs="Times New Roman"/>
        </w:rPr>
        <w:t xml:space="preserve"> a mezzo PEC, copia del messaggio di avvenuta consegna della PEC.</w:t>
      </w:r>
    </w:p>
    <w:p w14:paraId="45A24E2C" w14:textId="747EDB41" w:rsidR="0000211D" w:rsidRPr="004C589C" w:rsidRDefault="0000211D" w:rsidP="009649BF">
      <w:pPr>
        <w:pStyle w:val="FootnoteText"/>
        <w:ind w:left="112"/>
        <w:jc w:val="both"/>
        <w:rPr>
          <w:rFonts w:ascii="Times New Roman" w:hAnsi="Times New Roman" w:cs="Times New Roman"/>
        </w:rPr>
      </w:pPr>
      <w:r w:rsidRPr="004C589C">
        <w:rPr>
          <w:rFonts w:ascii="Times New Roman" w:hAnsi="Times New Roman" w:cs="Times New Roman"/>
        </w:rPr>
        <w:t xml:space="preserve">In assenza della predetta documentazione, Biorepack </w:t>
      </w:r>
      <w:r w:rsidR="00B02353" w:rsidRPr="004C589C">
        <w:rPr>
          <w:rFonts w:ascii="Times New Roman" w:hAnsi="Times New Roman" w:cs="Times New Roman"/>
        </w:rPr>
        <w:t>potrà rifiutare di</w:t>
      </w:r>
      <w:r w:rsidRPr="004C589C">
        <w:rPr>
          <w:rFonts w:ascii="Times New Roman" w:hAnsi="Times New Roman" w:cs="Times New Roman"/>
        </w:rPr>
        <w:t xml:space="preserve"> procede</w:t>
      </w:r>
      <w:r w:rsidR="00B02353" w:rsidRPr="004C589C">
        <w:rPr>
          <w:rFonts w:ascii="Times New Roman" w:hAnsi="Times New Roman" w:cs="Times New Roman"/>
        </w:rPr>
        <w:t>re</w:t>
      </w:r>
      <w:r w:rsidRPr="004C589C">
        <w:rPr>
          <w:rFonts w:ascii="Times New Roman" w:hAnsi="Times New Roman" w:cs="Times New Roman"/>
        </w:rPr>
        <w:t xml:space="preserve"> alla firma della Convenzione.</w:t>
      </w:r>
    </w:p>
    <w:p w14:paraId="1C0FEA4B" w14:textId="2501D8C3" w:rsidR="0098541C" w:rsidRPr="00D57C77" w:rsidRDefault="0098541C" w:rsidP="00D57C77">
      <w:pPr>
        <w:pStyle w:val="FootnoteText"/>
        <w:jc w:val="both"/>
        <w:rPr>
          <w:sz w:val="22"/>
          <w:szCs w:val="22"/>
        </w:rPr>
      </w:pPr>
    </w:p>
  </w:footnote>
  <w:footnote w:id="4">
    <w:p w14:paraId="574792DE" w14:textId="77777777" w:rsidR="00D618EA" w:rsidRPr="00D57C77" w:rsidRDefault="00D618EA" w:rsidP="00D57C77">
      <w:pPr>
        <w:pStyle w:val="FootnoteText"/>
        <w:jc w:val="both"/>
        <w:rPr>
          <w:rFonts w:ascii="Times New Roman" w:hAnsi="Times New Roman" w:cs="Times New Roman"/>
        </w:rPr>
      </w:pPr>
      <w:r w:rsidRPr="00D57C77">
        <w:rPr>
          <w:rStyle w:val="FootnoteReference"/>
          <w:rFonts w:ascii="Times New Roman" w:hAnsi="Times New Roman" w:cs="Times New Roman"/>
        </w:rPr>
        <w:footnoteRef/>
      </w:r>
      <w:r w:rsidRPr="00D57C77">
        <w:rPr>
          <w:rFonts w:ascii="Times New Roman" w:hAnsi="Times New Roman" w:cs="Times New Roman"/>
        </w:rPr>
        <w:t xml:space="preserve"> Inserire</w:t>
      </w:r>
      <w:r w:rsidRPr="00D57C77">
        <w:rPr>
          <w:rFonts w:ascii="Times New Roman" w:hAnsi="Times New Roman" w:cs="Times New Roman"/>
          <w:spacing w:val="-2"/>
        </w:rPr>
        <w:t xml:space="preserve"> </w:t>
      </w:r>
      <w:r w:rsidRPr="00D57C77">
        <w:rPr>
          <w:rFonts w:ascii="Times New Roman" w:hAnsi="Times New Roman" w:cs="Times New Roman"/>
        </w:rPr>
        <w:t>una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data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posteriore</w:t>
      </w:r>
      <w:r w:rsidRPr="00D57C77">
        <w:rPr>
          <w:rFonts w:ascii="Times New Roman" w:hAnsi="Times New Roman" w:cs="Times New Roman"/>
          <w:spacing w:val="-2"/>
        </w:rPr>
        <w:t xml:space="preserve"> </w:t>
      </w:r>
      <w:r w:rsidRPr="00D57C77">
        <w:rPr>
          <w:rFonts w:ascii="Times New Roman" w:hAnsi="Times New Roman" w:cs="Times New Roman"/>
        </w:rPr>
        <w:t>a quella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del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presente documento.</w:t>
      </w:r>
    </w:p>
  </w:footnote>
  <w:footnote w:id="5">
    <w:p w14:paraId="5A8018CE" w14:textId="56EA0615" w:rsidR="00D618EA" w:rsidRPr="00D57C77" w:rsidRDefault="00D618EA" w:rsidP="00D57C77">
      <w:pPr>
        <w:pStyle w:val="FootnoteText"/>
        <w:jc w:val="both"/>
        <w:rPr>
          <w:sz w:val="22"/>
          <w:szCs w:val="22"/>
        </w:rPr>
      </w:pPr>
      <w:r w:rsidRPr="00D57C77">
        <w:rPr>
          <w:rStyle w:val="FootnoteReference"/>
          <w:rFonts w:ascii="Times New Roman" w:hAnsi="Times New Roman" w:cs="Times New Roman"/>
        </w:rPr>
        <w:footnoteRef/>
      </w:r>
      <w:r w:rsidRPr="00D57C77">
        <w:rPr>
          <w:rFonts w:ascii="Times New Roman" w:hAnsi="Times New Roman" w:cs="Times New Roman"/>
        </w:rPr>
        <w:t xml:space="preserve"> Inserire</w:t>
      </w:r>
      <w:r w:rsidRPr="00D57C77">
        <w:rPr>
          <w:rFonts w:ascii="Times New Roman" w:hAnsi="Times New Roman" w:cs="Times New Roman"/>
          <w:spacing w:val="-2"/>
        </w:rPr>
        <w:t xml:space="preserve"> </w:t>
      </w:r>
      <w:r w:rsidRPr="00D57C77">
        <w:rPr>
          <w:rFonts w:ascii="Times New Roman" w:hAnsi="Times New Roman" w:cs="Times New Roman"/>
        </w:rPr>
        <w:t>la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data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di</w:t>
      </w:r>
      <w:r w:rsidRPr="00D57C77">
        <w:rPr>
          <w:rFonts w:ascii="Times New Roman" w:hAnsi="Times New Roman" w:cs="Times New Roman"/>
          <w:spacing w:val="-3"/>
        </w:rPr>
        <w:t xml:space="preserve"> </w:t>
      </w:r>
      <w:r w:rsidRPr="00D57C77">
        <w:rPr>
          <w:rFonts w:ascii="Times New Roman" w:hAnsi="Times New Roman" w:cs="Times New Roman"/>
        </w:rPr>
        <w:t>scadenza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della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Convenzione</w:t>
      </w:r>
      <w:r w:rsidRPr="00D57C77">
        <w:rPr>
          <w:rFonts w:ascii="Times New Roman" w:hAnsi="Times New Roman" w:cs="Times New Roman"/>
          <w:spacing w:val="-2"/>
        </w:rPr>
        <w:t xml:space="preserve"> </w:t>
      </w:r>
      <w:r w:rsidRPr="00D57C77">
        <w:rPr>
          <w:rFonts w:ascii="Times New Roman" w:hAnsi="Times New Roman" w:cs="Times New Roman"/>
        </w:rPr>
        <w:t>che</w:t>
      </w:r>
      <w:r w:rsidRPr="00D57C77">
        <w:rPr>
          <w:rFonts w:ascii="Times New Roman" w:hAnsi="Times New Roman" w:cs="Times New Roman"/>
          <w:spacing w:val="-2"/>
        </w:rPr>
        <w:t xml:space="preserve"> </w:t>
      </w:r>
      <w:r w:rsidRPr="00D57C77">
        <w:rPr>
          <w:rFonts w:ascii="Times New Roman" w:hAnsi="Times New Roman" w:cs="Times New Roman"/>
        </w:rPr>
        <w:t>il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subdelegato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viene</w:t>
      </w:r>
      <w:r w:rsidRPr="00D57C77">
        <w:rPr>
          <w:rFonts w:ascii="Times New Roman" w:hAnsi="Times New Roman" w:cs="Times New Roman"/>
          <w:spacing w:val="-3"/>
        </w:rPr>
        <w:t xml:space="preserve"> </w:t>
      </w:r>
      <w:r w:rsidRPr="00D57C77">
        <w:rPr>
          <w:rFonts w:ascii="Times New Roman" w:hAnsi="Times New Roman" w:cs="Times New Roman"/>
        </w:rPr>
        <w:t>legittimato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a</w:t>
      </w:r>
      <w:r w:rsidRPr="00D57C77">
        <w:rPr>
          <w:rFonts w:ascii="Times New Roman" w:hAnsi="Times New Roman" w:cs="Times New Roman"/>
          <w:spacing w:val="-3"/>
        </w:rPr>
        <w:t xml:space="preserve"> </w:t>
      </w:r>
      <w:r w:rsidRPr="00D57C77">
        <w:rPr>
          <w:rFonts w:ascii="Times New Roman" w:hAnsi="Times New Roman" w:cs="Times New Roman"/>
        </w:rPr>
        <w:t>sottoscrivere.</w:t>
      </w:r>
      <w:r w:rsidRPr="00D57C77">
        <w:rPr>
          <w:rFonts w:ascii="Times New Roman" w:hAnsi="Times New Roman" w:cs="Times New Roman"/>
          <w:spacing w:val="-1"/>
        </w:rPr>
        <w:t xml:space="preserve"> </w:t>
      </w:r>
      <w:r w:rsidRPr="00D57C77">
        <w:rPr>
          <w:rFonts w:ascii="Times New Roman" w:hAnsi="Times New Roman" w:cs="Times New Roman"/>
        </w:rPr>
        <w:t>La durata della Convenzione dovrà essere pari ad almeno 12 mesi salvo che la scadenza della delega</w:t>
      </w:r>
      <w:r w:rsidRPr="00D57C77">
        <w:rPr>
          <w:rFonts w:ascii="Times New Roman" w:hAnsi="Times New Roman" w:cs="Times New Roman"/>
          <w:spacing w:val="1"/>
        </w:rPr>
        <w:t xml:space="preserve"> </w:t>
      </w:r>
      <w:r w:rsidRPr="00D57C77">
        <w:rPr>
          <w:rFonts w:ascii="Times New Roman" w:hAnsi="Times New Roman" w:cs="Times New Roman"/>
        </w:rPr>
        <w:t xml:space="preserve">rilasciata </w:t>
      </w:r>
      <w:r w:rsidR="00FD450F">
        <w:rPr>
          <w:rFonts w:ascii="Times New Roman" w:hAnsi="Times New Roman" w:cs="Times New Roman"/>
        </w:rPr>
        <w:t>dal</w:t>
      </w:r>
      <w:r w:rsidR="00FD450F" w:rsidRPr="00FD450F">
        <w:rPr>
          <w:rFonts w:ascii="Times New Roman" w:hAnsi="Times New Roman" w:cs="Times New Roman"/>
        </w:rPr>
        <w:t xml:space="preserve">l’ente di governo d’ambito territoriale ottimale (EGATO), ove costituito e operativo, o </w:t>
      </w:r>
      <w:r w:rsidR="00FD450F">
        <w:rPr>
          <w:rFonts w:ascii="Times New Roman" w:hAnsi="Times New Roman" w:cs="Times New Roman"/>
        </w:rPr>
        <w:t xml:space="preserve">dal </w:t>
      </w:r>
      <w:r w:rsidR="00FD450F" w:rsidRPr="00FD450F">
        <w:rPr>
          <w:rFonts w:ascii="Times New Roman" w:hAnsi="Times New Roman" w:cs="Times New Roman"/>
        </w:rPr>
        <w:t>Comune in forma singola o associata</w:t>
      </w:r>
      <w:r w:rsidR="00FD450F">
        <w:rPr>
          <w:rFonts w:ascii="Times New Roman" w:hAnsi="Times New Roman" w:cs="Times New Roman"/>
        </w:rPr>
        <w:t xml:space="preserve">, </w:t>
      </w:r>
      <w:r w:rsidRPr="00D57C77">
        <w:rPr>
          <w:rFonts w:ascii="Times New Roman" w:hAnsi="Times New Roman" w:cs="Times New Roman"/>
        </w:rPr>
        <w:t>al soggetto che rilascia a sua volta la presente subdelega, abbia un termine</w:t>
      </w:r>
      <w:r w:rsidRPr="00D57C77">
        <w:rPr>
          <w:rFonts w:ascii="Times New Roman" w:hAnsi="Times New Roman" w:cs="Times New Roman"/>
          <w:spacing w:val="1"/>
        </w:rPr>
        <w:t xml:space="preserve"> </w:t>
      </w:r>
      <w:r w:rsidRPr="00D57C77">
        <w:rPr>
          <w:rFonts w:ascii="Times New Roman" w:hAnsi="Times New Roman" w:cs="Times New Roman"/>
        </w:rPr>
        <w:t>precedente.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CD0"/>
    <w:multiLevelType w:val="hybridMultilevel"/>
    <w:tmpl w:val="5F8ABA3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804904"/>
    <w:multiLevelType w:val="hybridMultilevel"/>
    <w:tmpl w:val="E1702834"/>
    <w:lvl w:ilvl="0" w:tplc="A43C43A8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0964AE20">
      <w:numFmt w:val="bullet"/>
      <w:lvlText w:val="•"/>
      <w:lvlJc w:val="left"/>
      <w:pPr>
        <w:ind w:left="1380" w:hanging="284"/>
      </w:pPr>
      <w:rPr>
        <w:rFonts w:hint="default"/>
      </w:rPr>
    </w:lvl>
    <w:lvl w:ilvl="2" w:tplc="B7107172">
      <w:numFmt w:val="bullet"/>
      <w:lvlText w:val="•"/>
      <w:lvlJc w:val="left"/>
      <w:pPr>
        <w:ind w:left="2360" w:hanging="284"/>
      </w:pPr>
      <w:rPr>
        <w:rFonts w:hint="default"/>
      </w:rPr>
    </w:lvl>
    <w:lvl w:ilvl="3" w:tplc="9814CB48">
      <w:numFmt w:val="bullet"/>
      <w:lvlText w:val="•"/>
      <w:lvlJc w:val="left"/>
      <w:pPr>
        <w:ind w:left="3340" w:hanging="284"/>
      </w:pPr>
      <w:rPr>
        <w:rFonts w:hint="default"/>
      </w:rPr>
    </w:lvl>
    <w:lvl w:ilvl="4" w:tplc="FCCCD3D6">
      <w:numFmt w:val="bullet"/>
      <w:lvlText w:val="•"/>
      <w:lvlJc w:val="left"/>
      <w:pPr>
        <w:ind w:left="4320" w:hanging="284"/>
      </w:pPr>
      <w:rPr>
        <w:rFonts w:hint="default"/>
      </w:rPr>
    </w:lvl>
    <w:lvl w:ilvl="5" w:tplc="7AFA49CA">
      <w:numFmt w:val="bullet"/>
      <w:lvlText w:val="•"/>
      <w:lvlJc w:val="left"/>
      <w:pPr>
        <w:ind w:left="5300" w:hanging="284"/>
      </w:pPr>
      <w:rPr>
        <w:rFonts w:hint="default"/>
      </w:rPr>
    </w:lvl>
    <w:lvl w:ilvl="6" w:tplc="606CAE2A">
      <w:numFmt w:val="bullet"/>
      <w:lvlText w:val="•"/>
      <w:lvlJc w:val="left"/>
      <w:pPr>
        <w:ind w:left="6280" w:hanging="284"/>
      </w:pPr>
      <w:rPr>
        <w:rFonts w:hint="default"/>
      </w:rPr>
    </w:lvl>
    <w:lvl w:ilvl="7" w:tplc="19B820B0">
      <w:numFmt w:val="bullet"/>
      <w:lvlText w:val="•"/>
      <w:lvlJc w:val="left"/>
      <w:pPr>
        <w:ind w:left="7260" w:hanging="284"/>
      </w:pPr>
      <w:rPr>
        <w:rFonts w:hint="default"/>
      </w:rPr>
    </w:lvl>
    <w:lvl w:ilvl="8" w:tplc="75BE6036">
      <w:numFmt w:val="bullet"/>
      <w:lvlText w:val="•"/>
      <w:lvlJc w:val="left"/>
      <w:pPr>
        <w:ind w:left="8240" w:hanging="284"/>
      </w:pPr>
      <w:rPr>
        <w:rFonts w:hint="default"/>
      </w:rPr>
    </w:lvl>
  </w:abstractNum>
  <w:abstractNum w:abstractNumId="2" w15:restartNumberingAfterBreak="0">
    <w:nsid w:val="35CE5125"/>
    <w:multiLevelType w:val="hybridMultilevel"/>
    <w:tmpl w:val="36E41A56"/>
    <w:lvl w:ilvl="0" w:tplc="F83002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09862">
    <w:abstractNumId w:val="2"/>
  </w:num>
  <w:num w:numId="2" w16cid:durableId="301424427">
    <w:abstractNumId w:val="0"/>
  </w:num>
  <w:num w:numId="3" w16cid:durableId="72110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41"/>
    <w:rsid w:val="0000211D"/>
    <w:rsid w:val="0019628B"/>
    <w:rsid w:val="001E066A"/>
    <w:rsid w:val="001F4232"/>
    <w:rsid w:val="00243B89"/>
    <w:rsid w:val="00256258"/>
    <w:rsid w:val="00284E92"/>
    <w:rsid w:val="002A723E"/>
    <w:rsid w:val="00354CE9"/>
    <w:rsid w:val="00384958"/>
    <w:rsid w:val="003C2B0A"/>
    <w:rsid w:val="004C589C"/>
    <w:rsid w:val="005118EF"/>
    <w:rsid w:val="005370C1"/>
    <w:rsid w:val="005C03AF"/>
    <w:rsid w:val="005E0ED7"/>
    <w:rsid w:val="00603423"/>
    <w:rsid w:val="00623B9E"/>
    <w:rsid w:val="006A4341"/>
    <w:rsid w:val="00701EC5"/>
    <w:rsid w:val="0074634A"/>
    <w:rsid w:val="00825338"/>
    <w:rsid w:val="008D335B"/>
    <w:rsid w:val="00940CD3"/>
    <w:rsid w:val="009649BF"/>
    <w:rsid w:val="0098541C"/>
    <w:rsid w:val="009A3902"/>
    <w:rsid w:val="009A5A4E"/>
    <w:rsid w:val="009A710B"/>
    <w:rsid w:val="00A0688F"/>
    <w:rsid w:val="00A934BC"/>
    <w:rsid w:val="00AD04ED"/>
    <w:rsid w:val="00B02353"/>
    <w:rsid w:val="00B47D73"/>
    <w:rsid w:val="00B72864"/>
    <w:rsid w:val="00BB481C"/>
    <w:rsid w:val="00C322A7"/>
    <w:rsid w:val="00C61141"/>
    <w:rsid w:val="00CC2B82"/>
    <w:rsid w:val="00D03067"/>
    <w:rsid w:val="00D30988"/>
    <w:rsid w:val="00D357AC"/>
    <w:rsid w:val="00D57C77"/>
    <w:rsid w:val="00D618EA"/>
    <w:rsid w:val="00DA342E"/>
    <w:rsid w:val="00DF392B"/>
    <w:rsid w:val="00EC16C2"/>
    <w:rsid w:val="00F57CD6"/>
    <w:rsid w:val="00FD450F"/>
    <w:rsid w:val="00FD5FAD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F5D2"/>
  <w15:chartTrackingRefBased/>
  <w15:docId w15:val="{3A75E889-9EA3-4A4C-90A0-38F37CE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A34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34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4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6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34A"/>
  </w:style>
  <w:style w:type="paragraph" w:styleId="Footer">
    <w:name w:val="footer"/>
    <w:basedOn w:val="Normal"/>
    <w:link w:val="FooterChar"/>
    <w:uiPriority w:val="99"/>
    <w:unhideWhenUsed/>
    <w:rsid w:val="00746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4A"/>
  </w:style>
  <w:style w:type="character" w:styleId="CommentReference">
    <w:name w:val="annotation reference"/>
    <w:basedOn w:val="DefaultParagraphFont"/>
    <w:uiPriority w:val="99"/>
    <w:semiHidden/>
    <w:unhideWhenUsed/>
    <w:rsid w:val="002A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2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CC7A-DB2C-4A1E-B406-D04A6946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367</Words>
  <Characters>2250</Characters>
  <Application>Microsoft Office Word</Application>
  <DocSecurity>0</DocSecurity>
  <Lines>45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Bettiol</dc:creator>
  <cp:keywords/>
  <dc:description/>
  <cp:lastModifiedBy>Andrea Barbieri</cp:lastModifiedBy>
  <cp:revision>15</cp:revision>
  <dcterms:created xsi:type="dcterms:W3CDTF">2021-09-21T07:26:00Z</dcterms:created>
  <dcterms:modified xsi:type="dcterms:W3CDTF">2026-04-15T07:21:00Z</dcterms:modified>
</cp:coreProperties>
</file>